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E2923" w:rsidRDefault="001E2923" w:rsidP="001E292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173188">
        <w:rPr>
          <w:rFonts w:ascii="Times New Roman" w:hAnsi="Times New Roman" w:cs="Times New Roman"/>
          <w:sz w:val="28"/>
          <w:szCs w:val="27"/>
        </w:rPr>
        <w:t>30.09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173188">
        <w:rPr>
          <w:rFonts w:ascii="Times New Roman" w:hAnsi="Times New Roman" w:cs="Times New Roman"/>
          <w:sz w:val="28"/>
          <w:szCs w:val="27"/>
        </w:rPr>
        <w:t>7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173188">
        <w:rPr>
          <w:rFonts w:ascii="Times New Roman" w:hAnsi="Times New Roman" w:cs="Times New Roman"/>
          <w:sz w:val="28"/>
          <w:szCs w:val="27"/>
        </w:rPr>
        <w:t>четырнадцатой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1E2923" w:rsidRDefault="001E2923" w:rsidP="001E292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2923" w:rsidRDefault="001E2923" w:rsidP="001E292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173188">
        <w:rPr>
          <w:rFonts w:ascii="Times New Roman" w:hAnsi="Times New Roman" w:cs="Times New Roman"/>
          <w:sz w:val="28"/>
          <w:szCs w:val="27"/>
        </w:rPr>
        <w:t>четырнадцатую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173188">
        <w:rPr>
          <w:rFonts w:ascii="Times New Roman" w:hAnsi="Times New Roman" w:cs="Times New Roman"/>
          <w:sz w:val="28"/>
          <w:szCs w:val="27"/>
        </w:rPr>
        <w:t>1</w:t>
      </w:r>
      <w:r>
        <w:rPr>
          <w:rFonts w:ascii="Times New Roman" w:hAnsi="Times New Roman" w:cs="Times New Roman"/>
          <w:sz w:val="28"/>
          <w:szCs w:val="27"/>
        </w:rPr>
        <w:t>2</w:t>
      </w:r>
      <w:r w:rsidR="00173188">
        <w:rPr>
          <w:rFonts w:ascii="Times New Roman" w:hAnsi="Times New Roman" w:cs="Times New Roman"/>
          <w:sz w:val="28"/>
          <w:szCs w:val="27"/>
        </w:rPr>
        <w:t xml:space="preserve"> октября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1E2923" w:rsidRDefault="001E2923" w:rsidP="001E292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3331D9" w:rsidRDefault="003331D9" w:rsidP="003331D9">
      <w:pPr>
        <w:pStyle w:val="a4"/>
        <w:widowControl w:val="0"/>
        <w:numPr>
          <w:ilvl w:val="0"/>
          <w:numId w:val="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Об обращении к Губернатору Новосибирской области  с ходатайством об установлении предельного индекса изменения размера вносимой гражданами платы за коммунальные услуги на территории  Здвинского сельсовета Здвинского района Новосибирской области.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3331D9" w:rsidRDefault="003331D9" w:rsidP="003331D9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3331D9" w:rsidRDefault="003331D9" w:rsidP="003331D9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3331D9" w:rsidRDefault="003331D9" w:rsidP="003331D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3331D9" w:rsidRDefault="003331D9" w:rsidP="003331D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3331D9" w:rsidRDefault="003331D9" w:rsidP="003331D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20 мин.</w:t>
      </w:r>
    </w:p>
    <w:p w:rsidR="001E2923" w:rsidRDefault="00173188" w:rsidP="001E292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1E2923" w:rsidRDefault="001E2923" w:rsidP="001E292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E2923" w:rsidRDefault="001E2923" w:rsidP="001E292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E2923" w:rsidRDefault="001E2923" w:rsidP="001E292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1E2923" w:rsidRDefault="001E2923" w:rsidP="001E2923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1E2923" w:rsidRDefault="001E2923" w:rsidP="001E292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E2923" w:rsidRDefault="001E2923" w:rsidP="001E292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E2923" w:rsidRDefault="001E2923" w:rsidP="001E292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E2923" w:rsidRDefault="001E2923" w:rsidP="001E292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E2923" w:rsidRDefault="001E2923" w:rsidP="001E292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D53731" w:rsidRDefault="00D53731"/>
    <w:sectPr w:rsidR="00D53731" w:rsidSect="00E04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D5A6CF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2923"/>
    <w:rsid w:val="00173188"/>
    <w:rsid w:val="001E2923"/>
    <w:rsid w:val="003331D9"/>
    <w:rsid w:val="008D7954"/>
    <w:rsid w:val="00D53731"/>
    <w:rsid w:val="00E04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292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E292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1E2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>Grizli777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2016-12-07T09:18:00Z</cp:lastPrinted>
  <dcterms:created xsi:type="dcterms:W3CDTF">2016-12-07T08:56:00Z</dcterms:created>
  <dcterms:modified xsi:type="dcterms:W3CDTF">2016-12-07T09:18:00Z</dcterms:modified>
</cp:coreProperties>
</file>